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4D8D3" w14:textId="2BF402BD" w:rsidR="00A2057C" w:rsidRPr="002856EC" w:rsidRDefault="00A2057C" w:rsidP="00A2057C">
      <w:pPr>
        <w:tabs>
          <w:tab w:val="center" w:pos="4536"/>
          <w:tab w:val="right" w:pos="8280"/>
          <w:tab w:val="right" w:pos="9639"/>
        </w:tabs>
        <w:ind w:right="2" w:firstLineChars="0" w:firstLine="0"/>
        <w:rPr>
          <w:rFonts w:ascii="Arial" w:hAnsi="Arial" w:cs="Arial"/>
          <w:b/>
          <w:bCs/>
          <w:sz w:val="24"/>
          <w:lang w:val="de-DE"/>
        </w:rPr>
      </w:pPr>
      <w:bookmarkStart w:id="0" w:name="_GoBack"/>
      <w:bookmarkEnd w:id="0"/>
      <w:r w:rsidRPr="002856EC">
        <w:rPr>
          <w:rFonts w:ascii="Arial" w:hAnsi="Arial" w:cs="Arial"/>
          <w:b/>
          <w:bCs/>
          <w:sz w:val="24"/>
          <w:lang w:val="de-DE"/>
        </w:rPr>
        <w:t>3GPP TSG RAN WG1 #104-e</w:t>
      </w:r>
      <w:r w:rsidRPr="002856EC">
        <w:rPr>
          <w:rFonts w:ascii="Arial" w:eastAsia="等线" w:hAnsi="Arial" w:cs="Arial" w:hint="eastAsia"/>
          <w:b/>
          <w:bCs/>
          <w:sz w:val="24"/>
          <w:lang w:val="de-DE" w:eastAsia="zh-CN"/>
        </w:rPr>
        <w:t xml:space="preserve"> </w:t>
      </w:r>
      <w:r w:rsidRPr="002856EC">
        <w:rPr>
          <w:rFonts w:ascii="Arial" w:hAnsi="Arial" w:cs="Arial"/>
          <w:b/>
          <w:bCs/>
          <w:sz w:val="24"/>
          <w:lang w:val="de-DE"/>
        </w:rPr>
        <w:tab/>
      </w:r>
      <w:r w:rsidRPr="002856EC">
        <w:rPr>
          <w:rFonts w:ascii="Arial" w:eastAsia="等线" w:hAnsi="Arial" w:cs="Arial" w:hint="eastAsia"/>
          <w:b/>
          <w:bCs/>
          <w:sz w:val="24"/>
          <w:lang w:val="de-DE" w:eastAsia="zh-CN"/>
        </w:rPr>
        <w:t xml:space="preserve">                                                    </w:t>
      </w:r>
      <w:r w:rsidRPr="002856EC">
        <w:rPr>
          <w:rFonts w:ascii="Arial" w:hAnsi="Arial" w:cs="Arial"/>
          <w:b/>
          <w:bCs/>
          <w:sz w:val="24"/>
          <w:lang w:val="de-DE"/>
        </w:rPr>
        <w:tab/>
      </w:r>
      <w:r w:rsidRPr="002856EC">
        <w:rPr>
          <w:rFonts w:ascii="Arial" w:eastAsia="等线" w:hAnsi="Arial" w:cs="Arial" w:hint="eastAsia"/>
          <w:b/>
          <w:bCs/>
          <w:sz w:val="24"/>
          <w:lang w:val="de-DE" w:eastAsia="zh-CN"/>
        </w:rPr>
        <w:t xml:space="preserve">      </w:t>
      </w:r>
      <w:r w:rsidR="00737A73" w:rsidRPr="00737A73">
        <w:rPr>
          <w:rFonts w:ascii="Arial" w:hAnsi="Arial" w:cs="Arial"/>
          <w:b/>
          <w:bCs/>
          <w:sz w:val="24"/>
          <w:lang w:val="de-DE"/>
        </w:rPr>
        <w:t>R1-2101212</w:t>
      </w:r>
    </w:p>
    <w:p w14:paraId="25C0CC03" w14:textId="2A5ECE07" w:rsidR="00154194" w:rsidRPr="00A2057C" w:rsidRDefault="00A2057C" w:rsidP="00A2057C">
      <w:pPr>
        <w:pStyle w:val="CRCoverPage"/>
        <w:outlineLvl w:val="0"/>
        <w:rPr>
          <w:rFonts w:eastAsia="等线"/>
          <w:b/>
          <w:noProof/>
          <w:sz w:val="22"/>
          <w:szCs w:val="24"/>
          <w:lang w:eastAsia="zh-CN"/>
        </w:rPr>
      </w:pPr>
      <w:proofErr w:type="gramStart"/>
      <w:r w:rsidRPr="00A2057C">
        <w:rPr>
          <w:rFonts w:eastAsia="MS Mincho" w:cs="Arial"/>
          <w:b/>
          <w:bCs/>
          <w:sz w:val="24"/>
          <w:lang w:eastAsia="ja-JP"/>
        </w:rPr>
        <w:t>e-Meeting</w:t>
      </w:r>
      <w:proofErr w:type="gramEnd"/>
      <w:r w:rsidRPr="00A2057C">
        <w:rPr>
          <w:rFonts w:eastAsia="MS Mincho" w:cs="Arial"/>
          <w:b/>
          <w:bCs/>
          <w:sz w:val="24"/>
          <w:lang w:eastAsia="ja-JP"/>
        </w:rPr>
        <w:t>, January 25</w:t>
      </w:r>
      <w:r w:rsidRPr="00A2057C">
        <w:rPr>
          <w:rFonts w:eastAsia="MS Mincho" w:cs="Arial"/>
          <w:b/>
          <w:bCs/>
          <w:sz w:val="24"/>
          <w:vertAlign w:val="superscript"/>
          <w:lang w:eastAsia="ja-JP"/>
        </w:rPr>
        <w:t>th</w:t>
      </w:r>
      <w:r w:rsidRPr="00A2057C">
        <w:rPr>
          <w:rFonts w:eastAsia="MS Mincho" w:cs="Arial"/>
          <w:b/>
          <w:bCs/>
          <w:sz w:val="24"/>
          <w:lang w:eastAsia="ja-JP"/>
        </w:rPr>
        <w:t xml:space="preserve"> – February 5</w:t>
      </w:r>
      <w:r w:rsidRPr="00A2057C">
        <w:rPr>
          <w:rFonts w:eastAsia="MS Mincho" w:cs="Arial"/>
          <w:b/>
          <w:bCs/>
          <w:sz w:val="24"/>
          <w:vertAlign w:val="superscript"/>
          <w:lang w:eastAsia="ja-JP"/>
        </w:rPr>
        <w:t>th</w:t>
      </w:r>
      <w:r w:rsidRPr="00A2057C">
        <w:rPr>
          <w:rFonts w:eastAsia="MS Mincho" w:cs="Arial"/>
          <w:b/>
          <w:bCs/>
          <w:sz w:val="24"/>
          <w:lang w:eastAsia="ja-JP"/>
        </w:rPr>
        <w:t>, 2021</w:t>
      </w:r>
    </w:p>
    <w:p w14:paraId="705F5AB1" w14:textId="5AD463E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B32898">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30B0A1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03433" w:rsidRPr="00803433">
        <w:rPr>
          <w:rFonts w:ascii="Arial" w:hAnsi="Arial" w:cs="Arial"/>
          <w:color w:val="000000"/>
          <w:sz w:val="22"/>
          <w:szCs w:val="22"/>
        </w:rPr>
        <w:t>Discussion on accuracy improvements for DL-</w:t>
      </w:r>
      <w:proofErr w:type="spellStart"/>
      <w:r w:rsidR="00803433" w:rsidRPr="00803433">
        <w:rPr>
          <w:rFonts w:ascii="Arial" w:hAnsi="Arial" w:cs="Arial"/>
          <w:color w:val="000000"/>
          <w:sz w:val="22"/>
          <w:szCs w:val="22"/>
        </w:rPr>
        <w:t>AoD</w:t>
      </w:r>
      <w:proofErr w:type="spellEnd"/>
      <w:r w:rsidR="00803433" w:rsidRPr="00803433">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194232A" w14:textId="4EF5F4E1" w:rsidR="009C54B5" w:rsidRDefault="009C54B5" w:rsidP="009C54B5">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7CA0D1B4" wp14:editId="4099E339">
                <wp:simplePos x="0" y="0"/>
                <wp:positionH relativeFrom="column">
                  <wp:posOffset>0</wp:posOffset>
                </wp:positionH>
                <wp:positionV relativeFrom="paragraph">
                  <wp:posOffset>805180</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4662921" w14:textId="77777777" w:rsidR="002A1A16" w:rsidRPr="00B95FAB" w:rsidRDefault="002A1A16" w:rsidP="009C54B5">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2E4497BA" w14:textId="77777777" w:rsidR="002A1A16" w:rsidRPr="00B95FAB" w:rsidRDefault="002A1A16" w:rsidP="009C54B5">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187D9204" w14:textId="77777777" w:rsidR="002A1A16" w:rsidRDefault="002A1A16" w:rsidP="009C54B5">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45755F5" w14:textId="77777777" w:rsidR="002A1A16" w:rsidRPr="00623ECC" w:rsidRDefault="002A1A16" w:rsidP="009C54B5">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7CA0D1B4" id="_x0000_t202" coordsize="21600,21600" o:spt="202" path="m,l,21600r21600,l21600,xe">
                <v:stroke joinstyle="miter"/>
                <v:path gradientshapeok="t" o:connecttype="rect"/>
              </v:shapetype>
              <v:shape id="Text Box 4" o:spid="_x0000_s1026" type="#_x0000_t202" style="position:absolute;left:0;text-align:left;margin-left:0;margin-top:63.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" filled="f" strokeweight=".5pt">
                <v:textbox style="mso-fit-shape-to-text:t">
                  <w:txbxContent>
                    <w:p w14:paraId="14662921" w14:textId="77777777" w:rsidR="002A1A16" w:rsidRPr="00B95FAB" w:rsidRDefault="002A1A16" w:rsidP="009C54B5">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2E4497BA" w14:textId="77777777" w:rsidR="002A1A16" w:rsidRPr="00B95FAB" w:rsidRDefault="002A1A16" w:rsidP="009C54B5">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187D9204" w14:textId="77777777" w:rsidR="002A1A16" w:rsidRDefault="002A1A16" w:rsidP="009C54B5">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45755F5" w14:textId="77777777" w:rsidR="002A1A16" w:rsidRPr="00623ECC" w:rsidRDefault="002A1A16" w:rsidP="009C54B5">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v:textbox>
                <w10:wrap type="square"/>
              </v:shape>
            </w:pict>
          </mc:Fallback>
        </mc:AlternateContent>
      </w:r>
      <w:r>
        <w:rPr>
          <w:rFonts w:eastAsia="等线" w:hint="eastAsia"/>
          <w:lang w:val="en-GB" w:eastAsia="zh-CN"/>
        </w:rPr>
        <w:t xml:space="preserve">In the approved WI [1] for positioning enhancement, the angle based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p w14:paraId="6B15CB9C" w14:textId="77777777" w:rsidR="009C54B5" w:rsidRDefault="009C54B5" w:rsidP="009C54B5">
      <w:pPr>
        <w:spacing w:before="120" w:after="120" w:line="360" w:lineRule="auto"/>
        <w:rPr>
          <w:rFonts w:eastAsia="等线"/>
          <w:lang w:val="en-GB" w:eastAsia="zh-CN"/>
        </w:rPr>
      </w:pPr>
    </w:p>
    <w:p w14:paraId="163C2FBF" w14:textId="55AB5A22" w:rsidR="00B27BD2" w:rsidRPr="009A3390" w:rsidRDefault="009C54B5" w:rsidP="00832D9B">
      <w:pPr>
        <w:spacing w:before="120" w:after="120" w:line="360" w:lineRule="auto"/>
        <w:rPr>
          <w:rFonts w:eastAsia="Times New Roman"/>
          <w:lang w:val="en-GB"/>
        </w:rPr>
      </w:pPr>
      <w:r>
        <w:rPr>
          <w:rFonts w:eastAsia="等线"/>
          <w:lang w:eastAsia="zh-CN"/>
        </w:rPr>
        <w:t>I</w:t>
      </w:r>
      <w:r>
        <w:rPr>
          <w:rFonts w:eastAsia="等线" w:hint="eastAsia"/>
          <w:lang w:eastAsia="zh-CN"/>
        </w:rPr>
        <w:t xml:space="preserve">n this paper, we will discuss </w:t>
      </w:r>
      <w:r w:rsidR="005D25D2" w:rsidRPr="009A3390">
        <w:rPr>
          <w:rFonts w:eastAsia="Times New Roman" w:hint="eastAsia"/>
          <w:lang w:val="en-GB"/>
        </w:rPr>
        <w:t xml:space="preserve">the </w:t>
      </w:r>
      <w:r w:rsidR="00803433" w:rsidRPr="00803433">
        <w:rPr>
          <w:rFonts w:eastAsia="Times New Roman"/>
          <w:lang w:val="en-GB"/>
        </w:rPr>
        <w:t>accuracy improvements for DL-</w:t>
      </w:r>
      <w:proofErr w:type="spellStart"/>
      <w:r w:rsidR="00803433" w:rsidRPr="00803433">
        <w:rPr>
          <w:rFonts w:eastAsia="Times New Roman"/>
          <w:lang w:val="en-GB"/>
        </w:rPr>
        <w:t>AoD</w:t>
      </w:r>
      <w:proofErr w:type="spellEnd"/>
      <w:r w:rsidR="00803433" w:rsidRPr="00803433">
        <w:rPr>
          <w:rFonts w:eastAsia="Times New Roman"/>
          <w:lang w:val="en-GB"/>
        </w:rPr>
        <w:t xml:space="preserve"> positioning solutions</w:t>
      </w:r>
      <w:r>
        <w:rPr>
          <w:rFonts w:eastAsia="等线" w:hint="eastAsia"/>
          <w:lang w:val="en-GB" w:eastAsia="zh-CN"/>
        </w:rPr>
        <w:t xml:space="preserve"> by using differential beamforming</w:t>
      </w:r>
      <w:r w:rsidR="00641EDC" w:rsidRPr="009A3390">
        <w:rPr>
          <w:rFonts w:eastAsia="Times New Roman" w:hint="eastAsia"/>
          <w:lang w:val="en-GB"/>
        </w:rPr>
        <w:t>.</w:t>
      </w:r>
    </w:p>
    <w:p w14:paraId="58D6315A" w14:textId="46599C83" w:rsidR="005E256B" w:rsidRDefault="005E256B" w:rsidP="005E256B">
      <w:pPr>
        <w:pStyle w:val="Heading1"/>
        <w:rPr>
          <w:rFonts w:eastAsia="等线"/>
          <w:lang w:eastAsia="zh-CN"/>
        </w:rPr>
      </w:pPr>
      <w:r>
        <w:rPr>
          <w:rFonts w:eastAsia="等线"/>
          <w:lang w:eastAsia="zh-CN"/>
        </w:rPr>
        <w:t>AOD measurement reporting refinement</w:t>
      </w:r>
    </w:p>
    <w:p w14:paraId="12F63E07" w14:textId="212A295C" w:rsidR="002856EC" w:rsidRDefault="002856EC" w:rsidP="002856EC">
      <w:pPr>
        <w:rPr>
          <w:rFonts w:eastAsia="Malgun Gothic"/>
          <w:color w:val="000000"/>
        </w:rPr>
      </w:pPr>
      <w:r w:rsidRPr="002856EC">
        <w:rPr>
          <w:rFonts w:eastAsia="Malgun Gothic"/>
          <w:color w:val="000000"/>
        </w:rPr>
        <w:t>In the Rel-16 DL-</w:t>
      </w:r>
      <w:proofErr w:type="spellStart"/>
      <w:r w:rsidRPr="002856EC">
        <w:rPr>
          <w:rFonts w:eastAsia="Malgun Gothic"/>
          <w:color w:val="000000"/>
        </w:rPr>
        <w:t>AoD</w:t>
      </w:r>
      <w:proofErr w:type="spellEnd"/>
      <w:r w:rsidRPr="002856EC">
        <w:rPr>
          <w:rFonts w:eastAsia="Malgun Gothic"/>
          <w:color w:val="000000"/>
        </w:rPr>
        <w:t xml:space="preserve"> method</w:t>
      </w:r>
      <w:r>
        <w:rPr>
          <w:rFonts w:eastAsia="Malgun Gothic"/>
          <w:color w:val="000000"/>
        </w:rPr>
        <w:t>, the UE</w:t>
      </w:r>
      <w:r w:rsidR="002C18BA">
        <w:rPr>
          <w:rFonts w:eastAsia="Malgun Gothic"/>
          <w:color w:val="000000"/>
        </w:rPr>
        <w:t>’s</w:t>
      </w:r>
      <w:r>
        <w:rPr>
          <w:rFonts w:eastAsia="Malgun Gothic"/>
          <w:color w:val="000000"/>
        </w:rPr>
        <w:t xml:space="preserve"> location </w:t>
      </w:r>
      <w:proofErr w:type="gramStart"/>
      <w:r>
        <w:rPr>
          <w:rFonts w:eastAsia="Malgun Gothic"/>
          <w:color w:val="000000"/>
        </w:rPr>
        <w:t>can be</w:t>
      </w:r>
      <w:r w:rsidRPr="002856EC">
        <w:rPr>
          <w:rFonts w:eastAsia="Malgun Gothic"/>
          <w:color w:val="000000"/>
        </w:rPr>
        <w:t xml:space="preserve"> </w:t>
      </w:r>
      <w:r>
        <w:rPr>
          <w:rFonts w:eastAsia="Malgun Gothic"/>
          <w:color w:val="000000"/>
        </w:rPr>
        <w:t>obtained</w:t>
      </w:r>
      <w:proofErr w:type="gramEnd"/>
      <w:r>
        <w:rPr>
          <w:rFonts w:eastAsia="Malgun Gothic"/>
          <w:color w:val="000000"/>
        </w:rPr>
        <w:t xml:space="preserve"> </w:t>
      </w:r>
      <w:r w:rsidRPr="002856EC">
        <w:rPr>
          <w:rFonts w:eastAsia="Malgun Gothic"/>
          <w:color w:val="000000"/>
        </w:rPr>
        <w:t xml:space="preserve">through multiple RSRP measurements corresponding to the multiple transmission beam directions. However, the beam direction with maximum RSRP can be different from the beam direction for the LOS path between the TRP and the UE. If the location server estimates the UE’s location using the beam direction corresponding to NLOS path, this could results in non-negligible positioning accuracy error. </w:t>
      </w:r>
    </w:p>
    <w:p w14:paraId="7EA48FF0" w14:textId="5174AE76" w:rsidR="002856EC" w:rsidRPr="002856EC" w:rsidRDefault="002856EC" w:rsidP="002856EC">
      <w:pPr>
        <w:rPr>
          <w:rFonts w:eastAsia="Malgun Gothic"/>
          <w:color w:val="000000"/>
        </w:rPr>
      </w:pPr>
      <w:r w:rsidRPr="002856EC">
        <w:t>For DL-</w:t>
      </w:r>
      <w:proofErr w:type="spellStart"/>
      <w:r w:rsidRPr="002856EC">
        <w:t>AoD</w:t>
      </w:r>
      <w:proofErr w:type="spellEnd"/>
      <w:r w:rsidRPr="002856EC">
        <w:t xml:space="preserve"> positioning solution, it is desirable for UE to the report the RSRP measurement corresponding to the LOS path</w:t>
      </w:r>
      <w:r w:rsidRPr="002856EC">
        <w:rPr>
          <w:lang w:eastAsia="ja-JP"/>
        </w:rPr>
        <w:t xml:space="preserve">. To achieve this goal, UE can report the RSRP measurement for </w:t>
      </w:r>
      <w:r w:rsidR="002C18BA">
        <w:rPr>
          <w:lang w:eastAsia="ja-JP"/>
        </w:rPr>
        <w:t xml:space="preserve">the </w:t>
      </w:r>
      <w:r w:rsidRPr="002856EC">
        <w:rPr>
          <w:lang w:eastAsia="ja-JP"/>
        </w:rPr>
        <w:t>first arrival path.</w:t>
      </w:r>
      <w:r>
        <w:rPr>
          <w:lang w:eastAsia="ja-JP"/>
        </w:rPr>
        <w:t xml:space="preserve"> However,</w:t>
      </w:r>
      <w:r w:rsidRPr="002856EC">
        <w:rPr>
          <w:lang w:eastAsia="ja-JP"/>
        </w:rPr>
        <w:t xml:space="preserve"> there is also no guarantee that the detected first path </w:t>
      </w:r>
      <w:r>
        <w:rPr>
          <w:lang w:eastAsia="ja-JP"/>
        </w:rPr>
        <w:t>is</w:t>
      </w:r>
      <w:r w:rsidRPr="002856EC">
        <w:rPr>
          <w:lang w:eastAsia="ja-JP"/>
        </w:rPr>
        <w:t xml:space="preserve"> the LOS path</w:t>
      </w:r>
      <w:r>
        <w:rPr>
          <w:lang w:eastAsia="ja-JP"/>
        </w:rPr>
        <w:t>. F</w:t>
      </w:r>
      <w:r w:rsidRPr="002856EC">
        <w:rPr>
          <w:lang w:eastAsia="ja-JP"/>
        </w:rPr>
        <w:t>or example, if the blocker is made of marble, the speed will be 6 times slower</w:t>
      </w:r>
      <w:r w:rsidR="00737A73">
        <w:rPr>
          <w:rFonts w:eastAsia="等线" w:hint="eastAsia"/>
          <w:lang w:eastAsia="zh-CN"/>
        </w:rPr>
        <w:t xml:space="preserve"> during the traveling in it</w:t>
      </w:r>
      <w:r w:rsidRPr="002856EC">
        <w:rPr>
          <w:lang w:eastAsia="ja-JP"/>
        </w:rPr>
        <w:t xml:space="preserve">, so even the LOS reaches the UE, it may not be the first path. In </w:t>
      </w:r>
      <w:r>
        <w:rPr>
          <w:lang w:eastAsia="ja-JP"/>
        </w:rPr>
        <w:t>such a</w:t>
      </w:r>
      <w:r w:rsidRPr="002856EC">
        <w:rPr>
          <w:lang w:eastAsia="ja-JP"/>
        </w:rPr>
        <w:t xml:space="preserve"> case</w:t>
      </w:r>
      <w:r>
        <w:rPr>
          <w:lang w:eastAsia="ja-JP"/>
        </w:rPr>
        <w:t>, if</w:t>
      </w:r>
      <w:r w:rsidRPr="002856EC">
        <w:rPr>
          <w:lang w:eastAsia="ja-JP"/>
        </w:rPr>
        <w:t xml:space="preserve"> UE is able to detect NLOS, which means</w:t>
      </w:r>
      <w:r>
        <w:rPr>
          <w:lang w:eastAsia="ja-JP"/>
        </w:rPr>
        <w:t xml:space="preserve"> that no detectable LOS path is</w:t>
      </w:r>
      <w:r w:rsidRPr="002856EC">
        <w:rPr>
          <w:lang w:eastAsia="ja-JP"/>
        </w:rPr>
        <w:t xml:space="preserve"> found</w:t>
      </w:r>
      <w:r>
        <w:rPr>
          <w:lang w:eastAsia="ja-JP"/>
        </w:rPr>
        <w:t>, and report it to LMF</w:t>
      </w:r>
      <w:r w:rsidRPr="002856EC">
        <w:rPr>
          <w:lang w:eastAsia="ja-JP"/>
        </w:rPr>
        <w:t xml:space="preserve">. The </w:t>
      </w:r>
      <w:r>
        <w:rPr>
          <w:lang w:eastAsia="ja-JP"/>
        </w:rPr>
        <w:t>LMF</w:t>
      </w:r>
      <w:r w:rsidRPr="002856EC">
        <w:rPr>
          <w:lang w:eastAsia="ja-JP"/>
        </w:rPr>
        <w:t xml:space="preserve"> can choose different posit</w:t>
      </w:r>
      <w:r>
        <w:rPr>
          <w:lang w:eastAsia="ja-JP"/>
        </w:rPr>
        <w:t>ioning methods to improve the positioning performance in the NLOS scenario</w:t>
      </w:r>
      <w:r w:rsidRPr="002856EC">
        <w:rPr>
          <w:lang w:eastAsia="ja-JP"/>
        </w:rPr>
        <w:t>.</w:t>
      </w:r>
      <w:r w:rsidR="002C18BA">
        <w:rPr>
          <w:lang w:eastAsia="ja-JP"/>
        </w:rPr>
        <w:t xml:space="preserve"> </w:t>
      </w:r>
    </w:p>
    <w:p w14:paraId="65C35763" w14:textId="7FBF302A" w:rsidR="0007783C" w:rsidRPr="0007783C" w:rsidRDefault="0007783C" w:rsidP="00A70127">
      <w:pPr>
        <w:spacing w:before="120" w:after="120" w:line="360" w:lineRule="auto"/>
        <w:rPr>
          <w:rFonts w:eastAsia="等线"/>
          <w:b/>
          <w:i/>
          <w:lang w:eastAsia="zh-CN"/>
        </w:rPr>
      </w:pPr>
      <w:r>
        <w:rPr>
          <w:rFonts w:eastAsia="等线"/>
          <w:b/>
          <w:i/>
          <w:lang w:eastAsia="zh-CN"/>
        </w:rPr>
        <w:t xml:space="preserve">Proposal </w:t>
      </w:r>
      <w:r w:rsidRPr="0007783C">
        <w:rPr>
          <w:rFonts w:eastAsia="等线"/>
          <w:b/>
          <w:i/>
          <w:lang w:eastAsia="zh-CN"/>
        </w:rPr>
        <w:t>1: For DL-</w:t>
      </w:r>
      <w:proofErr w:type="spellStart"/>
      <w:r w:rsidRPr="0007783C">
        <w:rPr>
          <w:rFonts w:eastAsia="等线"/>
          <w:b/>
          <w:i/>
          <w:lang w:eastAsia="zh-CN"/>
        </w:rPr>
        <w:t>AoD</w:t>
      </w:r>
      <w:proofErr w:type="spellEnd"/>
      <w:r w:rsidRPr="0007783C">
        <w:rPr>
          <w:rFonts w:eastAsia="等线"/>
          <w:b/>
          <w:i/>
          <w:lang w:eastAsia="zh-CN"/>
        </w:rPr>
        <w:t xml:space="preserve"> positioning method, UE can report the RSRP measurement for first arrival path together with a LOS/NLOS indicator. </w:t>
      </w:r>
    </w:p>
    <w:p w14:paraId="1E00608C" w14:textId="4B10A6A7" w:rsidR="00A30569" w:rsidRDefault="005E256B" w:rsidP="005E256B">
      <w:pPr>
        <w:pStyle w:val="Heading1"/>
        <w:rPr>
          <w:rFonts w:eastAsia="等线"/>
          <w:lang w:eastAsia="zh-CN"/>
        </w:rPr>
      </w:pPr>
      <w:r w:rsidRPr="005E256B">
        <w:rPr>
          <w:rFonts w:eastAsia="等线"/>
          <w:lang w:eastAsia="zh-CN"/>
        </w:rPr>
        <w:lastRenderedPageBreak/>
        <w:t xml:space="preserve">Differential beamforming </w:t>
      </w:r>
      <w:r>
        <w:rPr>
          <w:rFonts w:eastAsia="等线"/>
          <w:lang w:eastAsia="zh-CN"/>
        </w:rPr>
        <w:t>based method</w:t>
      </w:r>
    </w:p>
    <w:p w14:paraId="36442BF7" w14:textId="7CB4E8EC" w:rsidR="009A3390" w:rsidRPr="009C54B5" w:rsidRDefault="009C54B5" w:rsidP="0030709F">
      <w:pPr>
        <w:spacing w:before="120" w:after="120" w:line="360" w:lineRule="auto"/>
        <w:rPr>
          <w:rFonts w:eastAsia="等线"/>
          <w:lang w:val="en-GB" w:eastAsia="zh-CN"/>
        </w:rPr>
      </w:pPr>
      <w:r w:rsidRPr="0030709F">
        <w:rPr>
          <w:rFonts w:eastAsia="等线" w:hint="eastAsia"/>
          <w:lang w:val="en-GB" w:eastAsia="zh-CN"/>
        </w:rPr>
        <w:t xml:space="preserve">In a brief summary of differential beamforming based method, the different beam patterns, namely, normal (sum) beam pattern and differential beam pattern, are used by the differential beamforming technique. The normal beam uses the conventional beamforming coefficients while for differential beam pattern, the first half of coefficients are the same with that of conventional one while the other half are the opposite. After receiving the sequences with different patterns, </w:t>
      </w:r>
      <w:r w:rsidR="000B4C0F">
        <w:rPr>
          <w:rFonts w:eastAsia="等线" w:hint="eastAsia"/>
          <w:lang w:val="en-GB" w:eastAsia="zh-CN"/>
        </w:rPr>
        <w:t>the receiver</w:t>
      </w:r>
      <w:r w:rsidRPr="0030709F">
        <w:rPr>
          <w:rFonts w:eastAsia="等线" w:hint="eastAsia"/>
          <w:lang w:val="en-GB" w:eastAsia="zh-CN"/>
        </w:rPr>
        <w:t xml:space="preserve"> can deduce the best transmit beam direction for </w:t>
      </w:r>
      <w:r w:rsidR="000B4C0F">
        <w:rPr>
          <w:rFonts w:eastAsia="等线" w:hint="eastAsia"/>
          <w:lang w:val="en-GB" w:eastAsia="zh-CN"/>
        </w:rPr>
        <w:t>transmitter</w:t>
      </w:r>
      <w:r w:rsidRPr="0030709F">
        <w:rPr>
          <w:rFonts w:eastAsia="等线" w:hint="eastAsia"/>
          <w:lang w:val="en-GB" w:eastAsia="zh-CN"/>
        </w:rPr>
        <w:t xml:space="preserve"> 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r w:rsidRPr="0030709F">
        <w:rPr>
          <w:rFonts w:eastAsia="等线"/>
          <w:lang w:val="en-GB" w:eastAsia="zh-CN"/>
        </w:rPr>
        <w:t>can</w:t>
      </w:r>
      <w:r w:rsidRPr="0030709F">
        <w:rPr>
          <w:rFonts w:eastAsia="等线" w:hint="eastAsia"/>
          <w:lang w:val="en-GB" w:eastAsia="zh-CN"/>
        </w:rPr>
        <w:t xml:space="preserve"> be found in our companion</w:t>
      </w:r>
      <w:r w:rsidR="000B4C0F">
        <w:rPr>
          <w:rFonts w:eastAsia="等线" w:hint="eastAsia"/>
          <w:lang w:val="en-GB" w:eastAsia="zh-CN"/>
        </w:rPr>
        <w:t xml:space="preserve"> </w:t>
      </w:r>
      <w:r w:rsidR="0030709F">
        <w:rPr>
          <w:rFonts w:eastAsia="等线" w:hint="eastAsia"/>
          <w:lang w:val="en-GB" w:eastAsia="zh-CN"/>
        </w:rPr>
        <w:t>contribution [2].</w:t>
      </w:r>
    </w:p>
    <w:p w14:paraId="27D213EB" w14:textId="49A69731" w:rsidR="004E62EE" w:rsidRDefault="009C54B5" w:rsidP="00F13976">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ifferential beamforming for DL-AOD</w:t>
      </w:r>
    </w:p>
    <w:p w14:paraId="3DD11A57" w14:textId="6906F9C2" w:rsidR="0030709F" w:rsidRDefault="009E6F73"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DL-AOD based method, UE will just measure the configured DL PRS from TRPs and report the corresponding RSRP values, e.g., RSRP value corresponding to SSB index. </w:t>
      </w:r>
      <w:r>
        <w:rPr>
          <w:rFonts w:eastAsia="等线"/>
          <w:lang w:val="en-GB" w:eastAsia="zh-CN"/>
        </w:rPr>
        <w:t>T</w:t>
      </w:r>
      <w:r>
        <w:rPr>
          <w:rFonts w:eastAsia="等线" w:hint="eastAsia"/>
          <w:lang w:val="en-GB" w:eastAsia="zh-CN"/>
        </w:rPr>
        <w:t>he LMF will utilize such information</w:t>
      </w:r>
      <w:r w:rsidR="00EF40BD">
        <w:rPr>
          <w:rFonts w:eastAsia="等线" w:hint="eastAsia"/>
          <w:lang w:val="en-GB" w:eastAsia="zh-CN"/>
        </w:rPr>
        <w:t>,</w:t>
      </w:r>
      <w:r>
        <w:rPr>
          <w:rFonts w:eastAsia="等线" w:hint="eastAsia"/>
          <w:lang w:val="en-GB" w:eastAsia="zh-CN"/>
        </w:rPr>
        <w:t xml:space="preserve"> </w:t>
      </w:r>
      <w:r>
        <w:rPr>
          <w:rFonts w:eastAsia="等线"/>
          <w:lang w:val="en-GB" w:eastAsia="zh-CN"/>
        </w:rPr>
        <w:t>and</w:t>
      </w:r>
      <w:r>
        <w:rPr>
          <w:rFonts w:eastAsia="等线" w:hint="eastAsia"/>
          <w:lang w:val="en-GB" w:eastAsia="zh-CN"/>
        </w:rPr>
        <w:t xml:space="preserve"> also the beam angle information for each of the SSBs, to </w:t>
      </w:r>
      <w:r>
        <w:rPr>
          <w:rFonts w:eastAsia="等线"/>
          <w:lang w:val="en-GB" w:eastAsia="zh-CN"/>
        </w:rPr>
        <w:t>calculat</w:t>
      </w:r>
      <w:r>
        <w:rPr>
          <w:rFonts w:eastAsia="等线" w:hint="eastAsia"/>
          <w:lang w:val="en-GB" w:eastAsia="zh-CN"/>
        </w:rPr>
        <w:t xml:space="preserve">e the position of UE.   </w:t>
      </w:r>
      <w:r w:rsidR="00EF40BD">
        <w:rPr>
          <w:rFonts w:eastAsia="等线" w:hint="eastAsia"/>
          <w:lang w:val="en-GB" w:eastAsia="zh-CN"/>
        </w:rPr>
        <w:t xml:space="preserve">Normally, UE needs to measure the DL beams which were transmitted in sweeping manner, and also UE might need to measure the DL signals from </w:t>
      </w:r>
      <w:r w:rsidR="00EF40BD">
        <w:rPr>
          <w:rFonts w:eastAsia="等线"/>
          <w:lang w:val="en-GB" w:eastAsia="zh-CN"/>
        </w:rPr>
        <w:t>multiple</w:t>
      </w:r>
      <w:r w:rsidR="00EF40BD">
        <w:rPr>
          <w:rFonts w:eastAsia="等线" w:hint="eastAsia"/>
          <w:lang w:val="en-GB" w:eastAsia="zh-CN"/>
        </w:rPr>
        <w:t xml:space="preserve"> TRPs (</w:t>
      </w:r>
      <w:proofErr w:type="spellStart"/>
      <w:r w:rsidR="00EF40BD">
        <w:rPr>
          <w:rFonts w:eastAsia="等线" w:hint="eastAsia"/>
          <w:lang w:val="en-GB" w:eastAsia="zh-CN"/>
        </w:rPr>
        <w:t>gNBs</w:t>
      </w:r>
      <w:proofErr w:type="spellEnd"/>
      <w:r w:rsidR="00EF40BD">
        <w:rPr>
          <w:rFonts w:eastAsia="等线" w:hint="eastAsia"/>
          <w:lang w:val="en-GB" w:eastAsia="zh-CN"/>
        </w:rPr>
        <w:t>) to get more results in order to improve the accuracy. Such the time consumed for the measurements will enlarge the latency for the positioning derivation; less measurement will then impact the estimation accuracy.</w:t>
      </w:r>
    </w:p>
    <w:p w14:paraId="62D62460" w14:textId="2E85FD53" w:rsidR="00EF40BD" w:rsidRPr="00EF40BD" w:rsidRDefault="00EF40BD" w:rsidP="0030709F">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bservation 1: the normal DL-AOD methods may not provide good enough estimation accuracy as well as latency.</w:t>
      </w:r>
    </w:p>
    <w:p w14:paraId="42F12A33" w14:textId="33ACFF8E" w:rsidR="00D432B2" w:rsidRDefault="00444354" w:rsidP="002867A1">
      <w:pPr>
        <w:spacing w:before="120" w:after="120" w:line="360" w:lineRule="auto"/>
        <w:rPr>
          <w:rFonts w:eastAsia="等线"/>
          <w:lang w:val="en-GB" w:eastAsia="zh-CN"/>
        </w:rPr>
      </w:pPr>
      <w:r>
        <w:rPr>
          <w:rFonts w:eastAsia="等线"/>
          <w:lang w:val="en-GB" w:eastAsia="zh-CN"/>
        </w:rPr>
        <w:t>H</w:t>
      </w:r>
      <w:r>
        <w:rPr>
          <w:rFonts w:eastAsia="等线" w:hint="eastAsia"/>
          <w:lang w:val="en-GB" w:eastAsia="zh-CN"/>
        </w:rPr>
        <w:t xml:space="preserve">owever, by using the </w:t>
      </w:r>
      <w:r>
        <w:rPr>
          <w:rFonts w:eastAsia="等线"/>
          <w:lang w:val="en-GB" w:eastAsia="zh-CN"/>
        </w:rPr>
        <w:t>differential</w:t>
      </w:r>
      <w:r>
        <w:rPr>
          <w:rFonts w:eastAsia="等线" w:hint="eastAsia"/>
          <w:lang w:val="en-GB" w:eastAsia="zh-CN"/>
        </w:rPr>
        <w:t xml:space="preserve"> beamforming techniques as introduced in [2]</w:t>
      </w:r>
      <w:r w:rsidR="00D432B2">
        <w:rPr>
          <w:rFonts w:eastAsia="等线" w:hint="eastAsia"/>
          <w:lang w:val="en-GB" w:eastAsia="zh-CN"/>
        </w:rPr>
        <w:t xml:space="preserve"> and as shown in Fig.1</w:t>
      </w:r>
      <w:r>
        <w:rPr>
          <w:rFonts w:eastAsia="等线" w:hint="eastAsia"/>
          <w:lang w:val="en-GB" w:eastAsia="zh-CN"/>
        </w:rPr>
        <w:t xml:space="preserve">, </w:t>
      </w:r>
      <w:r w:rsidR="00D432B2">
        <w:rPr>
          <w:rFonts w:eastAsia="等线" w:hint="eastAsia"/>
          <w:lang w:val="en-GB" w:eastAsia="zh-CN"/>
        </w:rPr>
        <w:t xml:space="preserve">with estimated angle error between actual direction and beam direction, and also the known beam direction information, the angle </w:t>
      </w:r>
      <w:r w:rsidR="00D432B2">
        <w:rPr>
          <w:rFonts w:eastAsia="等线"/>
          <w:lang w:val="en-GB" w:eastAsia="zh-CN"/>
        </w:rPr>
        <w:t>information</w:t>
      </w:r>
      <w:r w:rsidR="00D432B2">
        <w:rPr>
          <w:rFonts w:eastAsia="等线" w:hint="eastAsia"/>
          <w:lang w:val="en-GB" w:eastAsia="zh-CN"/>
        </w:rPr>
        <w:t xml:space="preserve"> of the actual direction can be derived.</w:t>
      </w:r>
    </w:p>
    <w:p w14:paraId="0D414B8D" w14:textId="14215408" w:rsidR="00444354" w:rsidRDefault="00D432B2" w:rsidP="00D432B2">
      <w:pPr>
        <w:spacing w:before="120" w:after="120" w:line="360" w:lineRule="auto"/>
        <w:ind w:firstLineChars="0"/>
        <w:rPr>
          <w:rFonts w:eastAsia="等线"/>
          <w:lang w:val="en-GB" w:eastAsia="zh-CN"/>
        </w:rPr>
      </w:pPr>
      <w:r>
        <w:rPr>
          <w:rFonts w:eastAsia="等线" w:hint="eastAsia"/>
          <w:lang w:val="en-GB" w:eastAsia="zh-CN"/>
        </w:rPr>
        <w:t>T</w:t>
      </w:r>
      <w:r w:rsidR="00444354">
        <w:rPr>
          <w:rFonts w:eastAsia="等线" w:hint="eastAsia"/>
          <w:lang w:val="en-GB" w:eastAsia="zh-CN"/>
        </w:rPr>
        <w:t>he following aspects can be improved:</w:t>
      </w:r>
    </w:p>
    <w:p w14:paraId="36FD0B21" w14:textId="5DD002E7" w:rsidR="00B2189B" w:rsidRDefault="00B2189B"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With the continuity of the relation between ratio of received signals of normal beam and differential beam and the angle direction error, the accuracy can be guaranteed as long as the SNR level is above certain level;</w:t>
      </w:r>
    </w:p>
    <w:p w14:paraId="36E5CF42" w14:textId="3BC1CA0F" w:rsidR="002867A1" w:rsidRPr="00444354" w:rsidRDefault="00444354" w:rsidP="0044435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UE only need to measure a few beams (DL signals) which transmitted with sum beam and differential beam;</w:t>
      </w:r>
    </w:p>
    <w:p w14:paraId="072AAFD4" w14:textId="1778BF0E"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Less resource consumption;</w:t>
      </w:r>
    </w:p>
    <w:p w14:paraId="0E463782" w14:textId="716710D5"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Less measurement overhead;</w:t>
      </w:r>
    </w:p>
    <w:p w14:paraId="19FDADB9" w14:textId="4C45B2C4" w:rsidR="00444354" w:rsidRPr="00444354" w:rsidRDefault="00444354" w:rsidP="00444354">
      <w:pPr>
        <w:pStyle w:val="ListParagraph"/>
        <w:numPr>
          <w:ilvl w:val="1"/>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Shorter latency achieved;</w:t>
      </w:r>
    </w:p>
    <w:p w14:paraId="2174C4BA" w14:textId="3BFB6922" w:rsidR="00444354" w:rsidRDefault="00444354" w:rsidP="00B2189B">
      <w:pPr>
        <w:pStyle w:val="ListParagraph"/>
        <w:spacing w:before="120" w:after="120" w:line="360" w:lineRule="auto"/>
        <w:ind w:left="972" w:firstLineChars="0" w:firstLine="0"/>
        <w:rPr>
          <w:rFonts w:ascii="Times New Roman" w:eastAsia="等线" w:hAnsi="Times New Roman"/>
          <w:sz w:val="20"/>
          <w:lang w:val="en-GB"/>
        </w:rPr>
      </w:pPr>
    </w:p>
    <w:p w14:paraId="5F561F4E" w14:textId="08151618" w:rsidR="00D432B2" w:rsidRDefault="00D432B2" w:rsidP="00D432B2">
      <w:pPr>
        <w:spacing w:before="120" w:after="120" w:line="360" w:lineRule="auto"/>
        <w:ind w:firstLineChars="0"/>
        <w:jc w:val="center"/>
        <w:rPr>
          <w:rFonts w:eastAsia="等线"/>
          <w:lang w:val="en-GB" w:eastAsia="zh-CN"/>
        </w:rPr>
      </w:pPr>
      <w:r>
        <w:rPr>
          <w:rFonts w:eastAsia="等线"/>
          <w:noProof/>
          <w:lang w:eastAsia="zh-CN"/>
        </w:rPr>
        <w:lastRenderedPageBreak/>
        <w:drawing>
          <wp:inline distT="0" distB="0" distL="0" distR="0" wp14:anchorId="465FA35A" wp14:editId="01D29E71">
            <wp:extent cx="4048125" cy="26155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8125" cy="2615565"/>
                    </a:xfrm>
                    <a:prstGeom prst="rect">
                      <a:avLst/>
                    </a:prstGeom>
                    <a:noFill/>
                  </pic:spPr>
                </pic:pic>
              </a:graphicData>
            </a:graphic>
          </wp:inline>
        </w:drawing>
      </w:r>
    </w:p>
    <w:p w14:paraId="50C52E3C" w14:textId="5D8B455F" w:rsidR="00D432B2" w:rsidRDefault="00D432B2" w:rsidP="00D432B2">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beamforming based DL-AOD positioning </w:t>
      </w:r>
      <w:r>
        <w:rPr>
          <w:rFonts w:eastAsia="等线"/>
          <w:lang w:val="en-GB" w:eastAsia="zh-CN"/>
        </w:rPr>
        <w:t>solution</w:t>
      </w:r>
      <w:r>
        <w:rPr>
          <w:rFonts w:eastAsia="等线" w:hint="eastAsia"/>
          <w:lang w:val="en-GB" w:eastAsia="zh-CN"/>
        </w:rPr>
        <w:t xml:space="preserve">. </w:t>
      </w:r>
    </w:p>
    <w:p w14:paraId="05FBCCBB" w14:textId="77777777" w:rsidR="00D432B2" w:rsidRDefault="00D432B2" w:rsidP="00715F3C">
      <w:pPr>
        <w:spacing w:before="120" w:after="120" w:line="360" w:lineRule="auto"/>
        <w:ind w:firstLineChars="0"/>
        <w:rPr>
          <w:rFonts w:eastAsia="等线"/>
          <w:lang w:val="en-GB" w:eastAsia="zh-CN"/>
        </w:rPr>
      </w:pPr>
    </w:p>
    <w:p w14:paraId="0A415370" w14:textId="4B4B9B5C" w:rsidR="00444354" w:rsidRPr="00715F3C" w:rsidRDefault="00715F3C" w:rsidP="00715F3C">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beamforming </w:t>
      </w:r>
      <w:r w:rsidR="00B2189B">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04EB72E8" w14:textId="60CFC2CB" w:rsidR="000D5764" w:rsidRDefault="00362BD0" w:rsidP="007A2C90">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6C5317">
        <w:rPr>
          <w:rFonts w:eastAsia="等线" w:hint="eastAsia"/>
          <w:b/>
          <w:i/>
          <w:lang w:val="en-GB" w:eastAsia="zh-CN"/>
        </w:rPr>
        <w:t>1</w:t>
      </w:r>
      <w:r w:rsidRPr="00362BD0">
        <w:rPr>
          <w:rFonts w:eastAsia="等线" w:hint="eastAsia"/>
          <w:b/>
          <w:i/>
          <w:lang w:val="en-GB" w:eastAsia="zh-CN"/>
        </w:rPr>
        <w:t xml:space="preserve">: </w:t>
      </w:r>
      <w:r w:rsidR="006C5317">
        <w:rPr>
          <w:rFonts w:eastAsia="等线" w:hint="eastAsia"/>
          <w:b/>
          <w:i/>
          <w:lang w:val="en-GB" w:eastAsia="zh-CN"/>
        </w:rPr>
        <w:t>Support</w:t>
      </w:r>
      <w:r w:rsidR="002867A1">
        <w:rPr>
          <w:rFonts w:eastAsia="等线"/>
          <w:b/>
          <w:i/>
          <w:lang w:val="en-GB" w:eastAsia="zh-CN"/>
        </w:rPr>
        <w:t xml:space="preserve"> </w:t>
      </w:r>
      <w:r w:rsidR="00B2189B" w:rsidRPr="00B2189B">
        <w:rPr>
          <w:rFonts w:eastAsia="等线"/>
          <w:b/>
          <w:i/>
          <w:lang w:val="en-GB" w:eastAsia="zh-CN"/>
        </w:rPr>
        <w:t>differential beamforming technique</w:t>
      </w:r>
      <w:r w:rsidR="00B2189B">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49B42268" w14:textId="7CB5052F" w:rsidR="00DF0A5B" w:rsidRPr="008A2AA9" w:rsidRDefault="00DF0A5B" w:rsidP="008A2AA9">
      <w:pPr>
        <w:spacing w:before="0" w:after="0" w:line="240" w:lineRule="auto"/>
        <w:rPr>
          <w:rFonts w:eastAsia="等线"/>
          <w:lang w:val="en-GB" w:eastAsia="zh-CN"/>
        </w:rPr>
      </w:pPr>
    </w:p>
    <w:p w14:paraId="3557FF26" w14:textId="1BD9FBF2" w:rsidR="008A1D15" w:rsidRDefault="009C54B5" w:rsidP="006223FB">
      <w:pPr>
        <w:pStyle w:val="Heading2"/>
        <w:tabs>
          <w:tab w:val="clear" w:pos="5113"/>
          <w:tab w:val="num" w:pos="709"/>
        </w:tabs>
        <w:spacing w:before="120" w:after="120"/>
        <w:ind w:left="709" w:hanging="709"/>
        <w:rPr>
          <w:lang w:eastAsia="ko-KR"/>
        </w:rPr>
      </w:pPr>
      <w:r>
        <w:rPr>
          <w:rFonts w:eastAsia="等线"/>
          <w:lang w:eastAsia="zh-CN"/>
        </w:rPr>
        <w:t>A</w:t>
      </w:r>
      <w:r>
        <w:rPr>
          <w:rFonts w:eastAsia="等线" w:hint="eastAsia"/>
          <w:lang w:eastAsia="zh-CN"/>
        </w:rPr>
        <w:t>spects to be enhanced</w:t>
      </w:r>
    </w:p>
    <w:p w14:paraId="7B01A8C6" w14:textId="564D2213" w:rsidR="00AC5800" w:rsidRDefault="001830C1" w:rsidP="0030709F">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differential beamforming</w:t>
      </w:r>
      <w:r>
        <w:rPr>
          <w:rFonts w:eastAsia="等线" w:hint="eastAsia"/>
          <w:lang w:val="en-GB" w:eastAsia="zh-CN"/>
        </w:rPr>
        <w:t xml:space="preserve"> for </w:t>
      </w:r>
      <w:r w:rsidR="00994FC8">
        <w:rPr>
          <w:rFonts w:eastAsia="等线" w:hint="eastAsia"/>
          <w:lang w:val="en-GB" w:eastAsia="zh-CN"/>
        </w:rPr>
        <w:t xml:space="preserve">DL-AOD positioning methods, the </w:t>
      </w:r>
      <w:proofErr w:type="spellStart"/>
      <w:r w:rsidR="00994FC8">
        <w:rPr>
          <w:rFonts w:eastAsia="等线" w:hint="eastAsia"/>
          <w:lang w:val="en-GB" w:eastAsia="zh-CN"/>
        </w:rPr>
        <w:t>gNB</w:t>
      </w:r>
      <w:proofErr w:type="spellEnd"/>
      <w:r w:rsidR="00994FC8">
        <w:rPr>
          <w:rFonts w:eastAsia="等线" w:hint="eastAsia"/>
          <w:lang w:val="en-GB" w:eastAsia="zh-CN"/>
        </w:rPr>
        <w:t xml:space="preserve"> should transmit the DL signals with sum beam and </w:t>
      </w:r>
      <w:r w:rsidR="00994FC8">
        <w:rPr>
          <w:rFonts w:eastAsia="等线"/>
          <w:lang w:val="en-GB" w:eastAsia="zh-CN"/>
        </w:rPr>
        <w:t>differential</w:t>
      </w:r>
      <w:r w:rsidR="00994FC8">
        <w:rPr>
          <w:rFonts w:eastAsia="等线" w:hint="eastAsia"/>
          <w:lang w:val="en-GB" w:eastAsia="zh-CN"/>
        </w:rPr>
        <w:t xml:space="preserve"> beam, then UE receive them with same Rx beam. </w:t>
      </w:r>
      <w:r w:rsidR="00994FC8">
        <w:rPr>
          <w:rFonts w:eastAsia="等线"/>
          <w:lang w:val="en-GB" w:eastAsia="zh-CN"/>
        </w:rPr>
        <w:t>F</w:t>
      </w:r>
      <w:r w:rsidR="00994FC8">
        <w:rPr>
          <w:rFonts w:eastAsia="等线" w:hint="eastAsia"/>
          <w:lang w:val="en-GB" w:eastAsia="zh-CN"/>
        </w:rPr>
        <w:t xml:space="preserve">inally, UE will report </w:t>
      </w:r>
      <w:r w:rsidR="00994FC8">
        <w:rPr>
          <w:rFonts w:eastAsia="等线"/>
          <w:lang w:val="en-GB" w:eastAsia="zh-CN"/>
        </w:rPr>
        <w:t>the</w:t>
      </w:r>
      <w:r w:rsidR="00994FC8">
        <w:rPr>
          <w:rFonts w:eastAsia="等线" w:hint="eastAsia"/>
          <w:lang w:val="en-GB" w:eastAsia="zh-CN"/>
        </w:rPr>
        <w:t xml:space="preserve"> measurement outcome to the </w:t>
      </w:r>
      <w:proofErr w:type="spellStart"/>
      <w:r w:rsidR="00994FC8">
        <w:rPr>
          <w:rFonts w:eastAsia="等线" w:hint="eastAsia"/>
          <w:lang w:val="en-GB" w:eastAsia="zh-CN"/>
        </w:rPr>
        <w:t>gNB</w:t>
      </w:r>
      <w:proofErr w:type="spellEnd"/>
      <w:r w:rsidR="00994FC8">
        <w:rPr>
          <w:rFonts w:eastAsia="等线" w:hint="eastAsia"/>
          <w:lang w:val="en-GB" w:eastAsia="zh-CN"/>
        </w:rPr>
        <w:t xml:space="preserve"> (eventually LMF) for the angle(positioning) </w:t>
      </w:r>
      <w:r w:rsidR="00994FC8">
        <w:rPr>
          <w:rFonts w:eastAsia="等线"/>
          <w:lang w:val="en-GB" w:eastAsia="zh-CN"/>
        </w:rPr>
        <w:t>calculation</w:t>
      </w:r>
      <w:r w:rsidR="00994FC8">
        <w:rPr>
          <w:rFonts w:eastAsia="等线" w:hint="eastAsia"/>
          <w:lang w:val="en-GB" w:eastAsia="zh-CN"/>
        </w:rPr>
        <w:t>. Thus, following aspects might be impacted.</w:t>
      </w:r>
    </w:p>
    <w:p w14:paraId="6804565F" w14:textId="302F9F15" w:rsidR="00E10C74" w:rsidRPr="00994FC8" w:rsidRDefault="007050B9" w:rsidP="007A2C90">
      <w:pPr>
        <w:spacing w:before="0" w:after="0" w:line="360" w:lineRule="auto"/>
        <w:rPr>
          <w:rFonts w:eastAsia="等线"/>
          <w:u w:val="single"/>
          <w:lang w:val="en-GB" w:eastAsia="zh-CN"/>
        </w:rPr>
      </w:pPr>
      <w:r w:rsidRPr="00994FC8">
        <w:rPr>
          <w:rFonts w:eastAsia="等线" w:hint="eastAsia"/>
          <w:u w:val="single"/>
          <w:lang w:val="en-GB" w:eastAsia="zh-CN"/>
        </w:rPr>
        <w:t>PRS resource configuration</w:t>
      </w:r>
    </w:p>
    <w:p w14:paraId="23CC7CBF" w14:textId="385051CF" w:rsidR="00C37491" w:rsidRDefault="00994FC8" w:rsidP="00994FC8">
      <w:pPr>
        <w:spacing w:before="120" w:after="120" w:line="360" w:lineRule="auto"/>
        <w:rPr>
          <w:rFonts w:eastAsia="宋体"/>
          <w:b/>
          <w:i/>
          <w:color w:val="000000" w:themeColor="text1"/>
          <w:lang w:eastAsia="zh-CN"/>
        </w:rPr>
      </w:pPr>
      <w:r>
        <w:rPr>
          <w:rFonts w:eastAsia="等线"/>
          <w:lang w:val="en-GB" w:eastAsia="zh-CN"/>
        </w:rPr>
        <w:t>T</w:t>
      </w:r>
      <w:r>
        <w:rPr>
          <w:rFonts w:eastAsia="等线" w:hint="eastAsia"/>
          <w:lang w:val="en-GB" w:eastAsia="zh-CN"/>
        </w:rPr>
        <w:t xml:space="preserve">he DL signals (e.g., the PRS) transmitted by sum beam or </w:t>
      </w:r>
      <w:r>
        <w:rPr>
          <w:rFonts w:eastAsia="等线"/>
          <w:lang w:val="en-GB" w:eastAsia="zh-CN"/>
        </w:rPr>
        <w:t>differential</w:t>
      </w:r>
      <w:r>
        <w:rPr>
          <w:rFonts w:eastAsia="等线" w:hint="eastAsia"/>
          <w:lang w:val="en-GB" w:eastAsia="zh-CN"/>
        </w:rPr>
        <w:t xml:space="preserve"> beam could be </w:t>
      </w:r>
      <w:proofErr w:type="spellStart"/>
      <w:r>
        <w:rPr>
          <w:rFonts w:eastAsia="等线" w:hint="eastAsia"/>
          <w:lang w:val="en-GB" w:eastAsia="zh-CN"/>
        </w:rPr>
        <w:t>TDMed</w:t>
      </w:r>
      <w:proofErr w:type="spellEnd"/>
      <w:r>
        <w:rPr>
          <w:rFonts w:eastAsia="等线" w:hint="eastAsia"/>
          <w:lang w:val="en-GB" w:eastAsia="zh-CN"/>
        </w:rPr>
        <w:t xml:space="preserve"> or </w:t>
      </w:r>
      <w:proofErr w:type="spellStart"/>
      <w:r>
        <w:rPr>
          <w:rFonts w:eastAsia="等线" w:hint="eastAsia"/>
          <w:lang w:val="en-GB" w:eastAsia="zh-CN"/>
        </w:rPr>
        <w:t>FDMed</w:t>
      </w:r>
      <w:proofErr w:type="spellEnd"/>
      <w:r>
        <w:rPr>
          <w:rFonts w:eastAsia="等线" w:hint="eastAsia"/>
          <w:lang w:val="en-GB" w:eastAsia="zh-CN"/>
        </w:rPr>
        <w:t xml:space="preserve">, </w:t>
      </w:r>
      <w:r>
        <w:rPr>
          <w:rFonts w:eastAsia="等线"/>
          <w:lang w:val="en-GB" w:eastAsia="zh-CN"/>
        </w:rPr>
        <w:t>because</w:t>
      </w:r>
      <w:r>
        <w:rPr>
          <w:rFonts w:eastAsia="等线" w:hint="eastAsia"/>
          <w:lang w:val="en-GB" w:eastAsia="zh-CN"/>
        </w:rPr>
        <w:t xml:space="preserve"> even </w:t>
      </w:r>
      <w:proofErr w:type="spellStart"/>
      <w:r>
        <w:rPr>
          <w:rFonts w:eastAsia="等线" w:hint="eastAsia"/>
          <w:lang w:val="en-GB" w:eastAsia="zh-CN"/>
        </w:rPr>
        <w:t>FDMed</w:t>
      </w:r>
      <w:proofErr w:type="spellEnd"/>
      <w:r>
        <w:rPr>
          <w:rFonts w:eastAsia="等线" w:hint="eastAsia"/>
          <w:lang w:val="en-GB" w:eastAsia="zh-CN"/>
        </w:rPr>
        <w:t xml:space="preserve"> resource, UE is only required to receive with same Rx beam , thus no additional UE capability requirement. </w:t>
      </w:r>
      <w:r>
        <w:rPr>
          <w:rFonts w:eastAsia="等线"/>
          <w:lang w:val="en-GB" w:eastAsia="zh-CN"/>
        </w:rPr>
        <w:t>I</w:t>
      </w:r>
      <w:r>
        <w:rPr>
          <w:rFonts w:eastAsia="等线" w:hint="eastAsia"/>
          <w:lang w:val="en-GB" w:eastAsia="zh-CN"/>
        </w:rPr>
        <w:t xml:space="preserve">n case of </w:t>
      </w:r>
      <w:proofErr w:type="spellStart"/>
      <w:r>
        <w:rPr>
          <w:rFonts w:eastAsia="等线" w:hint="eastAsia"/>
          <w:lang w:val="en-GB" w:eastAsia="zh-CN"/>
        </w:rPr>
        <w:t>TDMed</w:t>
      </w:r>
      <w:proofErr w:type="spellEnd"/>
      <w:r>
        <w:rPr>
          <w:rFonts w:eastAsia="等线" w:hint="eastAsia"/>
          <w:lang w:val="en-GB" w:eastAsia="zh-CN"/>
        </w:rPr>
        <w:t>, although it</w:t>
      </w:r>
      <w:r>
        <w:rPr>
          <w:rFonts w:eastAsia="等线"/>
          <w:lang w:val="en-GB" w:eastAsia="zh-CN"/>
        </w:rPr>
        <w:t>’</w:t>
      </w:r>
      <w:r>
        <w:rPr>
          <w:rFonts w:eastAsia="等线" w:hint="eastAsia"/>
          <w:lang w:val="en-GB" w:eastAsia="zh-CN"/>
        </w:rPr>
        <w:t>s not necessary to keep the two DL signals resources to be consecutive, it</w:t>
      </w:r>
      <w:r>
        <w:rPr>
          <w:rFonts w:eastAsia="等线"/>
          <w:lang w:val="en-GB" w:eastAsia="zh-CN"/>
        </w:rPr>
        <w:t>’</w:t>
      </w:r>
      <w:r>
        <w:rPr>
          <w:rFonts w:eastAsia="等线" w:hint="eastAsia"/>
          <w:lang w:val="en-GB" w:eastAsia="zh-CN"/>
        </w:rPr>
        <w:t>s also not desirable to keep them too distanced as the channel condition or even directions might be changed during the time gap if the time gap is considerably large.</w:t>
      </w:r>
    </w:p>
    <w:p w14:paraId="7B7F20DF" w14:textId="15F20ADE" w:rsidR="007F4B8F" w:rsidRPr="00994FC8" w:rsidRDefault="007050B9" w:rsidP="00994FC8">
      <w:pPr>
        <w:spacing w:before="0" w:after="0" w:line="360" w:lineRule="auto"/>
        <w:rPr>
          <w:rFonts w:eastAsia="等线"/>
          <w:u w:val="single"/>
          <w:lang w:val="en-GB" w:eastAsia="zh-CN"/>
        </w:rPr>
      </w:pPr>
      <w:r w:rsidRPr="00994FC8">
        <w:rPr>
          <w:rFonts w:eastAsia="等线" w:hint="eastAsia"/>
          <w:u w:val="single"/>
          <w:lang w:val="en-GB" w:eastAsia="zh-CN"/>
        </w:rPr>
        <w:t xml:space="preserve">DL transmission beam </w:t>
      </w:r>
      <w:r w:rsidR="00A05E6D">
        <w:rPr>
          <w:rFonts w:eastAsia="等线" w:hint="eastAsia"/>
          <w:u w:val="single"/>
          <w:lang w:val="en-GB" w:eastAsia="zh-CN"/>
        </w:rPr>
        <w:t>indication</w:t>
      </w:r>
      <w:r w:rsidRPr="00994FC8">
        <w:rPr>
          <w:rFonts w:eastAsia="等线" w:hint="eastAsia"/>
          <w:u w:val="single"/>
          <w:lang w:val="en-GB" w:eastAsia="zh-CN"/>
        </w:rPr>
        <w:t xml:space="preserve"> </w:t>
      </w:r>
      <w:r w:rsidR="007F4B8F" w:rsidRPr="00994FC8">
        <w:rPr>
          <w:rFonts w:eastAsia="等线" w:hint="eastAsia"/>
          <w:u w:val="single"/>
          <w:lang w:val="en-GB" w:eastAsia="zh-CN"/>
        </w:rPr>
        <w:t xml:space="preserve"> </w:t>
      </w:r>
    </w:p>
    <w:p w14:paraId="0197AF42" w14:textId="2346148B" w:rsidR="00A05E6D" w:rsidRDefault="002A1A16" w:rsidP="0030709F">
      <w:pPr>
        <w:spacing w:before="120" w:after="120" w:line="360" w:lineRule="auto"/>
        <w:rPr>
          <w:rFonts w:eastAsia="等线"/>
          <w:lang w:val="en-GB" w:eastAsia="zh-CN"/>
        </w:rPr>
      </w:pPr>
      <w:r>
        <w:rPr>
          <w:rFonts w:eastAsia="等线"/>
          <w:lang w:val="en-GB" w:eastAsia="zh-CN"/>
        </w:rPr>
        <w:t>O</w:t>
      </w:r>
      <w:r>
        <w:rPr>
          <w:rFonts w:eastAsia="等线" w:hint="eastAsia"/>
          <w:lang w:val="en-GB" w:eastAsia="zh-CN"/>
        </w:rPr>
        <w:t xml:space="preserve">ne important thing is that </w:t>
      </w:r>
      <w:proofErr w:type="spellStart"/>
      <w:r>
        <w:rPr>
          <w:rFonts w:eastAsia="等线" w:hint="eastAsia"/>
          <w:lang w:val="en-GB" w:eastAsia="zh-CN"/>
        </w:rPr>
        <w:t>gNB</w:t>
      </w:r>
      <w:proofErr w:type="spellEnd"/>
      <w:r>
        <w:rPr>
          <w:rFonts w:eastAsia="等线" w:hint="eastAsia"/>
          <w:lang w:val="en-GB" w:eastAsia="zh-CN"/>
        </w:rPr>
        <w:t xml:space="preserve"> should let the UE know the </w:t>
      </w:r>
      <w:r>
        <w:rPr>
          <w:rFonts w:eastAsia="等线"/>
          <w:lang w:val="en-GB" w:eastAsia="zh-CN"/>
        </w:rPr>
        <w:t>differential</w:t>
      </w:r>
      <w:r>
        <w:rPr>
          <w:rFonts w:eastAsia="等线" w:hint="eastAsia"/>
          <w:lang w:val="en-GB" w:eastAsia="zh-CN"/>
        </w:rPr>
        <w:t xml:space="preserve"> beam based transmission is activated, so that UE knows where to receive, when to start the reception and so on. Thus, the utilized beam relationship with the transmission occasion could be indicated to UE to </w:t>
      </w:r>
      <w:r>
        <w:rPr>
          <w:rFonts w:eastAsia="等线"/>
          <w:lang w:val="en-GB" w:eastAsia="zh-CN"/>
        </w:rPr>
        <w:t>facilitate</w:t>
      </w:r>
      <w:r>
        <w:rPr>
          <w:rFonts w:eastAsia="等线" w:hint="eastAsia"/>
          <w:lang w:val="en-GB" w:eastAsia="zh-CN"/>
        </w:rPr>
        <w:t xml:space="preserve"> better </w:t>
      </w:r>
      <w:r>
        <w:rPr>
          <w:rFonts w:eastAsia="等线"/>
          <w:lang w:val="en-GB" w:eastAsia="zh-CN"/>
        </w:rPr>
        <w:t>reception</w:t>
      </w:r>
      <w:r>
        <w:rPr>
          <w:rFonts w:eastAsia="等线" w:hint="eastAsia"/>
          <w:lang w:val="en-GB" w:eastAsia="zh-CN"/>
        </w:rPr>
        <w:t>/measurement.</w:t>
      </w:r>
    </w:p>
    <w:p w14:paraId="0F62A665" w14:textId="3F8743E9" w:rsidR="008065D1" w:rsidRPr="002A1A16" w:rsidRDefault="001830C1" w:rsidP="002A1A16">
      <w:pPr>
        <w:spacing w:before="0" w:after="0" w:line="360" w:lineRule="auto"/>
        <w:rPr>
          <w:rFonts w:eastAsia="等线"/>
          <w:u w:val="single"/>
          <w:lang w:val="en-GB" w:eastAsia="zh-CN"/>
        </w:rPr>
      </w:pPr>
      <w:r w:rsidRPr="002A1A16">
        <w:rPr>
          <w:rFonts w:eastAsia="等线" w:hint="eastAsia"/>
          <w:u w:val="single"/>
          <w:lang w:val="en-GB" w:eastAsia="zh-CN"/>
        </w:rPr>
        <w:t>UE measurement and report</w:t>
      </w:r>
    </w:p>
    <w:p w14:paraId="3B738883" w14:textId="1B6BBEE0" w:rsidR="0030709F" w:rsidRDefault="002A1A16" w:rsidP="002A1A16">
      <w:pPr>
        <w:spacing w:before="120" w:after="120" w:line="360" w:lineRule="auto"/>
        <w:rPr>
          <w:rFonts w:eastAsia="等线"/>
          <w:lang w:val="en-GB" w:eastAsia="zh-CN"/>
        </w:rPr>
      </w:pPr>
      <w:r w:rsidRPr="002A1A16">
        <w:rPr>
          <w:rFonts w:eastAsia="等线" w:hint="eastAsia"/>
          <w:lang w:val="en-GB" w:eastAsia="zh-CN"/>
        </w:rPr>
        <w:lastRenderedPageBreak/>
        <w:t xml:space="preserve">With indicated DL resource and activation of using differential beam, UE could conduct the </w:t>
      </w:r>
      <w:r w:rsidRPr="002A1A16">
        <w:rPr>
          <w:rFonts w:eastAsia="等线"/>
          <w:lang w:val="en-GB" w:eastAsia="zh-CN"/>
        </w:rPr>
        <w:t>corresponding</w:t>
      </w:r>
      <w:r w:rsidRPr="002A1A16">
        <w:rPr>
          <w:rFonts w:eastAsia="等线" w:hint="eastAsia"/>
          <w:lang w:val="en-GB" w:eastAsia="zh-CN"/>
        </w:rPr>
        <w:t xml:space="preserve"> measurement, there are several levels of measurement/</w:t>
      </w:r>
      <w:r w:rsidRPr="002A1A16">
        <w:rPr>
          <w:rFonts w:eastAsia="等线"/>
          <w:lang w:val="en-GB" w:eastAsia="zh-CN"/>
        </w:rPr>
        <w:t>calculation</w:t>
      </w:r>
      <w:r w:rsidRPr="002A1A16">
        <w:rPr>
          <w:rFonts w:eastAsia="等线" w:hint="eastAsia"/>
          <w:lang w:val="en-GB" w:eastAsia="zh-CN"/>
        </w:rPr>
        <w:t xml:space="preserve"> those UE could do</w:t>
      </w:r>
      <w:r>
        <w:rPr>
          <w:rFonts w:eastAsia="等线" w:hint="eastAsia"/>
          <w:lang w:val="en-GB" w:eastAsia="zh-CN"/>
        </w:rPr>
        <w:t xml:space="preserve"> as </w:t>
      </w:r>
      <w:r>
        <w:rPr>
          <w:rFonts w:eastAsia="等线"/>
          <w:lang w:val="en-GB" w:eastAsia="zh-CN"/>
        </w:rPr>
        <w:t>showin</w:t>
      </w:r>
      <w:r>
        <w:rPr>
          <w:rFonts w:eastAsia="等线" w:hint="eastAsia"/>
          <w:lang w:val="en-GB" w:eastAsia="zh-CN"/>
        </w:rPr>
        <w:t>g in following with most to least:</w:t>
      </w:r>
    </w:p>
    <w:p w14:paraId="198EB08C" w14:textId="4E2D164B"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 xml:space="preserve">Report the estimated angle difference (a.k.a. the angle estimation error), thus UE needs to know the which resource is transmitted with normal beam and which resource is transmitted with differential beam, and UE needs to do the reception (to get the y), do the calculation of ratio and based on the relationship between ratio and angle difference (which can derived by UE or configured/indicated by </w:t>
      </w:r>
      <w:proofErr w:type="spellStart"/>
      <w:r w:rsidRPr="002A1A16">
        <w:rPr>
          <w:rFonts w:ascii="Times New Roman" w:eastAsia="等线" w:hAnsi="Times New Roman"/>
          <w:sz w:val="20"/>
          <w:lang w:val="en-GB"/>
        </w:rPr>
        <w:t>gNB</w:t>
      </w:r>
      <w:proofErr w:type="spellEnd"/>
      <w:r w:rsidRPr="002A1A16">
        <w:rPr>
          <w:rFonts w:ascii="Times New Roman" w:eastAsia="等线" w:hAnsi="Times New Roman"/>
          <w:sz w:val="20"/>
          <w:lang w:val="en-GB"/>
        </w:rPr>
        <w:t>), UE can find the estimated angle error;</w:t>
      </w:r>
    </w:p>
    <w:p w14:paraId="32BD18E8" w14:textId="0461696F"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ratio of received signal, thus UE just needs do the reception (to get the y), do the calculation of ratio (i.e., just know using which received signal to divide another received signal). UE doesn’t necessarily to know which resource is using normal beam or differential beam;</w:t>
      </w:r>
    </w:p>
    <w:p w14:paraId="281689B6" w14:textId="08D05347" w:rsidR="002A1A16" w:rsidRPr="002A1A16" w:rsidRDefault="002A1A16" w:rsidP="002A1A16">
      <w:pPr>
        <w:pStyle w:val="ListParagraph"/>
        <w:numPr>
          <w:ilvl w:val="0"/>
          <w:numId w:val="23"/>
        </w:numPr>
        <w:spacing w:before="120" w:after="120" w:line="360" w:lineRule="auto"/>
        <w:ind w:firstLineChars="0"/>
        <w:rPr>
          <w:rFonts w:ascii="Times New Roman" w:eastAsia="等线" w:hAnsi="Times New Roman"/>
          <w:sz w:val="20"/>
          <w:lang w:val="en-GB"/>
        </w:rPr>
      </w:pPr>
      <w:r w:rsidRPr="002A1A16">
        <w:rPr>
          <w:rFonts w:ascii="Times New Roman" w:eastAsia="等线" w:hAnsi="Times New Roman"/>
          <w:sz w:val="20"/>
          <w:lang w:val="en-GB"/>
        </w:rPr>
        <w:t>Report the received signal value. UE needs to just do the reception and report it.</w:t>
      </w:r>
    </w:p>
    <w:p w14:paraId="238BFBDC" w14:textId="77777777" w:rsidR="002A1A16" w:rsidRPr="00982924" w:rsidRDefault="002A1A16" w:rsidP="0030709F">
      <w:pPr>
        <w:spacing w:before="120" w:after="120"/>
        <w:rPr>
          <w:rFonts w:eastAsia="等线"/>
          <w:b/>
          <w:i/>
          <w:lang w:eastAsia="zh-CN"/>
        </w:rPr>
      </w:pPr>
    </w:p>
    <w:p w14:paraId="05131FC0" w14:textId="6AD9CE06" w:rsidR="00982924" w:rsidRPr="00982924" w:rsidRDefault="002A1A16" w:rsidP="00C37491">
      <w:pPr>
        <w:spacing w:before="120" w:after="120"/>
        <w:rPr>
          <w:rFonts w:eastAsia="等线"/>
          <w:b/>
          <w:i/>
          <w:lang w:eastAsia="zh-CN"/>
        </w:rPr>
      </w:pPr>
      <w:r>
        <w:rPr>
          <w:rFonts w:eastAsia="等线" w:hint="eastAsia"/>
          <w:b/>
          <w:i/>
          <w:lang w:eastAsia="zh-CN"/>
        </w:rPr>
        <w:t xml:space="preserve">Proposal 2: aspects of </w:t>
      </w:r>
      <w:r w:rsidRPr="002A1A16">
        <w:rPr>
          <w:rFonts w:eastAsia="等线"/>
          <w:b/>
          <w:i/>
          <w:lang w:eastAsia="zh-CN"/>
        </w:rPr>
        <w:t>PRS resource configuration</w:t>
      </w:r>
      <w:r>
        <w:rPr>
          <w:rFonts w:eastAsia="等线" w:hint="eastAsia"/>
          <w:b/>
          <w:i/>
          <w:lang w:eastAsia="zh-CN"/>
        </w:rPr>
        <w:t xml:space="preserve">, </w:t>
      </w:r>
      <w:r w:rsidRPr="002A1A16">
        <w:rPr>
          <w:rFonts w:eastAsia="等线"/>
          <w:b/>
          <w:i/>
          <w:lang w:eastAsia="zh-CN"/>
        </w:rPr>
        <w:t>DL transmission beam indication</w:t>
      </w:r>
      <w:r w:rsidR="0049049C">
        <w:rPr>
          <w:rFonts w:eastAsia="等线" w:hint="eastAsia"/>
          <w:b/>
          <w:i/>
          <w:lang w:eastAsia="zh-CN"/>
        </w:rPr>
        <w:t xml:space="preserve"> and </w:t>
      </w:r>
      <w:r w:rsidR="0049049C" w:rsidRPr="0049049C">
        <w:rPr>
          <w:rFonts w:eastAsia="等线"/>
          <w:b/>
          <w:i/>
          <w:lang w:eastAsia="zh-CN"/>
        </w:rPr>
        <w:t>UE measurement and report</w:t>
      </w:r>
      <w:r w:rsidR="0049049C">
        <w:rPr>
          <w:rFonts w:eastAsia="等线" w:hint="eastAsia"/>
          <w:b/>
          <w:i/>
          <w:lang w:eastAsia="zh-CN"/>
        </w:rPr>
        <w:t xml:space="preserve"> needs to be considered in order to</w:t>
      </w:r>
      <w:r w:rsidRPr="002A1A16">
        <w:rPr>
          <w:rFonts w:eastAsia="等线" w:hint="eastAsia"/>
          <w:b/>
          <w:i/>
          <w:lang w:eastAsia="zh-CN"/>
        </w:rPr>
        <w:t xml:space="preserve"> </w:t>
      </w:r>
      <w:r w:rsidR="0049049C">
        <w:rPr>
          <w:rFonts w:eastAsia="等线"/>
          <w:b/>
          <w:i/>
          <w:lang w:val="en-GB" w:eastAsia="zh-CN"/>
        </w:rPr>
        <w:t>support</w:t>
      </w:r>
      <w:r>
        <w:rPr>
          <w:rFonts w:eastAsia="等线"/>
          <w:b/>
          <w:i/>
          <w:lang w:val="en-GB" w:eastAsia="zh-CN"/>
        </w:rPr>
        <w:t xml:space="preserve"> </w:t>
      </w:r>
      <w:r w:rsidRPr="00B2189B">
        <w:rPr>
          <w:rFonts w:eastAsia="等线"/>
          <w:b/>
          <w:i/>
          <w:lang w:val="en-GB" w:eastAsia="zh-CN"/>
        </w:rPr>
        <w:t>differential beamforming technique</w:t>
      </w:r>
      <w:r>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3AC07412" w:rsidR="00BB6AC5" w:rsidRDefault="00BA1D3B" w:rsidP="0007716F">
      <w:pPr>
        <w:spacing w:line="360" w:lineRule="auto"/>
        <w:ind w:firstLineChars="0" w:firstLine="180"/>
      </w:pPr>
      <w:r w:rsidRPr="00F40EEC">
        <w:t>This contribution</w:t>
      </w:r>
      <w:r w:rsidR="00BB6AC5">
        <w:t xml:space="preserve"> discusses</w:t>
      </w:r>
      <w:r w:rsidR="007B106B">
        <w:t xml:space="preserve"> </w:t>
      </w:r>
      <w:r w:rsidR="0049049C">
        <w:rPr>
          <w:rFonts w:eastAsia="等线" w:hint="eastAsia"/>
          <w:lang w:eastAsia="zh-CN"/>
        </w:rPr>
        <w:t xml:space="preserve">the </w:t>
      </w:r>
      <w:r w:rsidR="0049049C" w:rsidRPr="0049049C">
        <w:rPr>
          <w:rFonts w:eastAsia="等线"/>
          <w:lang w:eastAsia="zh-CN"/>
        </w:rPr>
        <w:t>accuracy improvements for DL-</w:t>
      </w:r>
      <w:proofErr w:type="spellStart"/>
      <w:r w:rsidR="0049049C" w:rsidRPr="0049049C">
        <w:rPr>
          <w:rFonts w:eastAsia="等线"/>
          <w:lang w:eastAsia="zh-CN"/>
        </w:rPr>
        <w:t>AoD</w:t>
      </w:r>
      <w:proofErr w:type="spellEnd"/>
      <w:r w:rsidR="0049049C" w:rsidRPr="0049049C">
        <w:rPr>
          <w:rFonts w:eastAsia="等线"/>
          <w:lang w:eastAsia="zh-CN"/>
        </w:rPr>
        <w:t xml:space="preserve"> positioning solutions by using differential beamforming</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7311E436" w14:textId="77777777" w:rsidR="0049049C" w:rsidRPr="00EF40BD" w:rsidRDefault="0049049C" w:rsidP="0049049C">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bservation 1: the normal DL-AOD methods may not provide good enough estimation accuracy as well as latency.</w:t>
      </w:r>
    </w:p>
    <w:p w14:paraId="39977E61" w14:textId="77777777" w:rsidR="0049049C" w:rsidRPr="00715F3C" w:rsidRDefault="0049049C" w:rsidP="0049049C">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beamforming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DL-AOD 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69BE2933" w14:textId="77777777" w:rsidR="00737A73" w:rsidRPr="0007783C" w:rsidRDefault="00737A73" w:rsidP="00737A73">
      <w:pPr>
        <w:spacing w:before="120" w:after="120" w:line="360" w:lineRule="auto"/>
        <w:rPr>
          <w:rFonts w:eastAsia="等线"/>
          <w:b/>
          <w:i/>
          <w:lang w:eastAsia="zh-CN"/>
        </w:rPr>
      </w:pPr>
      <w:r>
        <w:rPr>
          <w:rFonts w:eastAsia="等线"/>
          <w:b/>
          <w:i/>
          <w:lang w:eastAsia="zh-CN"/>
        </w:rPr>
        <w:t xml:space="preserve">Proposal </w:t>
      </w:r>
      <w:r w:rsidRPr="0007783C">
        <w:rPr>
          <w:rFonts w:eastAsia="等线"/>
          <w:b/>
          <w:i/>
          <w:lang w:eastAsia="zh-CN"/>
        </w:rPr>
        <w:t>1: For DL-</w:t>
      </w:r>
      <w:proofErr w:type="spellStart"/>
      <w:r w:rsidRPr="0007783C">
        <w:rPr>
          <w:rFonts w:eastAsia="等线"/>
          <w:b/>
          <w:i/>
          <w:lang w:eastAsia="zh-CN"/>
        </w:rPr>
        <w:t>AoD</w:t>
      </w:r>
      <w:proofErr w:type="spellEnd"/>
      <w:r w:rsidRPr="0007783C">
        <w:rPr>
          <w:rFonts w:eastAsia="等线"/>
          <w:b/>
          <w:i/>
          <w:lang w:eastAsia="zh-CN"/>
        </w:rPr>
        <w:t xml:space="preserve"> positioning method, UE can report the RSRP measurement for first arrival path together with a LOS/NLOS indicator. </w:t>
      </w:r>
    </w:p>
    <w:p w14:paraId="03D82329" w14:textId="2CAC0FD9" w:rsidR="0049049C" w:rsidRDefault="0049049C" w:rsidP="0049049C">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sidR="0007783C">
        <w:rPr>
          <w:rFonts w:eastAsia="等线"/>
          <w:b/>
          <w:i/>
          <w:lang w:val="en-GB" w:eastAsia="zh-CN"/>
        </w:rPr>
        <w:t>2</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differential beamforming technique</w:t>
      </w:r>
      <w:r>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3367D5E4" w14:textId="007BB3C6" w:rsidR="00C37491" w:rsidRPr="0049049C" w:rsidRDefault="0049049C" w:rsidP="004A18A7">
      <w:pPr>
        <w:spacing w:before="120" w:after="120" w:line="360" w:lineRule="auto"/>
        <w:rPr>
          <w:rFonts w:eastAsia="等线"/>
          <w:b/>
          <w:i/>
          <w:lang w:eastAsia="zh-CN"/>
        </w:rPr>
      </w:pPr>
      <w:r>
        <w:rPr>
          <w:rFonts w:eastAsia="等线" w:hint="eastAsia"/>
          <w:b/>
          <w:i/>
          <w:lang w:eastAsia="zh-CN"/>
        </w:rPr>
        <w:t xml:space="preserve">Proposal </w:t>
      </w:r>
      <w:r w:rsidR="0007783C">
        <w:rPr>
          <w:rFonts w:eastAsia="等线"/>
          <w:b/>
          <w:i/>
          <w:lang w:eastAsia="zh-CN"/>
        </w:rPr>
        <w:t>3</w:t>
      </w:r>
      <w:r>
        <w:rPr>
          <w:rFonts w:eastAsia="等线" w:hint="eastAsia"/>
          <w:b/>
          <w:i/>
          <w:lang w:eastAsia="zh-CN"/>
        </w:rPr>
        <w:t xml:space="preserve">: aspects of </w:t>
      </w:r>
      <w:r w:rsidRPr="002A1A16">
        <w:rPr>
          <w:rFonts w:eastAsia="等线"/>
          <w:b/>
          <w:i/>
          <w:lang w:eastAsia="zh-CN"/>
        </w:rPr>
        <w:t>PRS resource configuration</w:t>
      </w:r>
      <w:r>
        <w:rPr>
          <w:rFonts w:eastAsia="等线" w:hint="eastAsia"/>
          <w:b/>
          <w:i/>
          <w:lang w:eastAsia="zh-CN"/>
        </w:rPr>
        <w:t xml:space="preserve">, </w:t>
      </w:r>
      <w:r w:rsidRPr="002A1A16">
        <w:rPr>
          <w:rFonts w:eastAsia="等线"/>
          <w:b/>
          <w:i/>
          <w:lang w:eastAsia="zh-CN"/>
        </w:rPr>
        <w:t>DL transmission beam indication</w:t>
      </w:r>
      <w:r>
        <w:rPr>
          <w:rFonts w:eastAsia="等线" w:hint="eastAsia"/>
          <w:b/>
          <w:i/>
          <w:lang w:eastAsia="zh-CN"/>
        </w:rPr>
        <w:t xml:space="preserve"> and </w:t>
      </w:r>
      <w:r w:rsidRPr="0049049C">
        <w:rPr>
          <w:rFonts w:eastAsia="等线"/>
          <w:b/>
          <w:i/>
          <w:lang w:eastAsia="zh-CN"/>
        </w:rPr>
        <w:t>UE measurement and report</w:t>
      </w:r>
      <w:r>
        <w:rPr>
          <w:rFonts w:eastAsia="等线" w:hint="eastAsia"/>
          <w:b/>
          <w:i/>
          <w:lang w:eastAsia="zh-CN"/>
        </w:rPr>
        <w:t xml:space="preserve"> needs to </w:t>
      </w:r>
      <w:proofErr w:type="gramStart"/>
      <w:r>
        <w:rPr>
          <w:rFonts w:eastAsia="等线" w:hint="eastAsia"/>
          <w:b/>
          <w:i/>
          <w:lang w:eastAsia="zh-CN"/>
        </w:rPr>
        <w:t>be considered</w:t>
      </w:r>
      <w:proofErr w:type="gramEnd"/>
      <w:r>
        <w:rPr>
          <w:rFonts w:eastAsia="等线" w:hint="eastAsia"/>
          <w:b/>
          <w:i/>
          <w:lang w:eastAsia="zh-CN"/>
        </w:rPr>
        <w:t xml:space="preserve"> in order to</w:t>
      </w:r>
      <w:r w:rsidRPr="002A1A16">
        <w:rPr>
          <w:rFonts w:eastAsia="等线" w:hint="eastAsia"/>
          <w:b/>
          <w:i/>
          <w:lang w:eastAsia="zh-CN"/>
        </w:rPr>
        <w:t xml:space="preserve"> </w:t>
      </w:r>
      <w:r>
        <w:rPr>
          <w:rFonts w:eastAsia="等线"/>
          <w:b/>
          <w:i/>
          <w:lang w:val="en-GB" w:eastAsia="zh-CN"/>
        </w:rPr>
        <w:t xml:space="preserve">support </w:t>
      </w:r>
      <w:r w:rsidRPr="00B2189B">
        <w:rPr>
          <w:rFonts w:eastAsia="等线"/>
          <w:b/>
          <w:i/>
          <w:lang w:val="en-GB" w:eastAsia="zh-CN"/>
        </w:rPr>
        <w:t>differential beamforming technique</w:t>
      </w:r>
      <w:r>
        <w:rPr>
          <w:rFonts w:eastAsia="等线" w:hint="eastAsia"/>
          <w:b/>
          <w:i/>
          <w:lang w:val="en-GB" w:eastAsia="zh-CN"/>
        </w:rPr>
        <w:t xml:space="preserve"> for DL-AOD positioning methods</w:t>
      </w:r>
      <w:r w:rsidRPr="00362BD0">
        <w:rPr>
          <w:rFonts w:eastAsia="等线" w:hint="eastAsia"/>
          <w:b/>
          <w:i/>
          <w:lang w:val="en-GB" w:eastAsia="zh-CN"/>
        </w:rPr>
        <w:t xml:space="preserve">. </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691286E" w14:textId="77777777" w:rsidR="0030709F" w:rsidRPr="0030709F" w:rsidRDefault="0030709F" w:rsidP="0030709F">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FC5F36">
        <w:rPr>
          <w:rFonts w:ascii="Times New Roman" w:eastAsia="等线" w:hAnsi="Times New Roman" w:cs="Times New Roman"/>
          <w:color w:val="000000" w:themeColor="text1"/>
          <w:lang w:eastAsia="zh-CN"/>
        </w:rPr>
        <w:t>RP-202900</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RAN#90-e, Dec,</w:t>
      </w:r>
      <w:r w:rsidRPr="00FC5F36">
        <w:rPr>
          <w:rFonts w:ascii="Times New Roman" w:hAnsi="Times New Roman" w:cs="Times New Roman"/>
          <w:color w:val="000000" w:themeColor="text1"/>
          <w:lang w:eastAsia="ko-KR"/>
        </w:rPr>
        <w:t xml:space="preserve"> 2020.</w:t>
      </w:r>
    </w:p>
    <w:p w14:paraId="69C8DF5F" w14:textId="2EC668AC" w:rsidR="0030709F" w:rsidRPr="00FC5F36" w:rsidRDefault="00737A73" w:rsidP="00737A73">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737A73">
        <w:rPr>
          <w:rFonts w:ascii="Times New Roman" w:eastAsia="等线" w:hAnsi="Times New Roman" w:cs="Times New Roman"/>
          <w:color w:val="000000" w:themeColor="text1"/>
          <w:lang w:eastAsia="zh-CN"/>
        </w:rPr>
        <w:t>R1-2101213</w:t>
      </w:r>
      <w:r>
        <w:rPr>
          <w:rFonts w:ascii="Times New Roman" w:eastAsia="等线" w:hAnsi="Times New Roman" w:cs="Times New Roman" w:hint="eastAsia"/>
          <w:color w:val="000000" w:themeColor="text1"/>
          <w:lang w:eastAsia="zh-CN"/>
        </w:rPr>
        <w:t>,</w:t>
      </w:r>
      <w:r w:rsidR="00EF40BD">
        <w:rPr>
          <w:rFonts w:ascii="Times New Roman" w:eastAsia="等线" w:hAnsi="Times New Roman" w:cs="Times New Roman" w:hint="eastAsia"/>
          <w:color w:val="000000" w:themeColor="text1"/>
          <w:lang w:eastAsia="zh-CN"/>
        </w:rPr>
        <w:t xml:space="preserve"> </w:t>
      </w:r>
      <w:r w:rsidR="00EF40BD">
        <w:rPr>
          <w:rFonts w:ascii="Times New Roman" w:eastAsia="等线" w:hAnsi="Times New Roman" w:cs="Times New Roman"/>
          <w:color w:val="000000" w:themeColor="text1"/>
          <w:lang w:eastAsia="zh-CN"/>
        </w:rPr>
        <w:t>“</w:t>
      </w:r>
      <w:r w:rsidR="00EF40BD" w:rsidRPr="00EF40BD">
        <w:rPr>
          <w:rFonts w:ascii="Times New Roman" w:eastAsia="等线" w:hAnsi="Times New Roman" w:cs="Times New Roman"/>
          <w:color w:val="000000" w:themeColor="text1"/>
          <w:lang w:eastAsia="zh-CN"/>
        </w:rPr>
        <w:t>Discussion on differential beamforming for positioning enhancement</w:t>
      </w:r>
      <w:r w:rsidR="00EF40BD">
        <w:rPr>
          <w:rFonts w:ascii="Times New Roman" w:eastAsia="等线" w:hAnsi="Times New Roman" w:cs="Times New Roman"/>
          <w:color w:val="000000" w:themeColor="text1"/>
          <w:lang w:eastAsia="zh-CN"/>
        </w:rPr>
        <w:t>”</w:t>
      </w:r>
      <w:r w:rsidR="00EF40BD">
        <w:rPr>
          <w:rFonts w:ascii="Times New Roman" w:eastAsia="等线" w:hAnsi="Times New Roman" w:cs="Times New Roman" w:hint="eastAsia"/>
          <w:color w:val="000000" w:themeColor="text1"/>
          <w:lang w:eastAsia="zh-CN"/>
        </w:rPr>
        <w:t xml:space="preserve">, Samsung, </w:t>
      </w:r>
      <w:proofErr w:type="gramStart"/>
      <w:r w:rsidR="00EF40BD">
        <w:rPr>
          <w:rFonts w:ascii="Times New Roman" w:eastAsia="等线" w:hAnsi="Times New Roman" w:cs="Times New Roman" w:hint="eastAsia"/>
          <w:color w:val="000000" w:themeColor="text1"/>
          <w:lang w:eastAsia="zh-CN"/>
        </w:rPr>
        <w:t>Jan,</w:t>
      </w:r>
      <w:proofErr w:type="gramEnd"/>
      <w:r w:rsidR="00EF40BD">
        <w:rPr>
          <w:rFonts w:ascii="Times New Roman" w:eastAsia="等线" w:hAnsi="Times New Roman" w:cs="Times New Roman" w:hint="eastAsia"/>
          <w:color w:val="000000" w:themeColor="text1"/>
          <w:lang w:eastAsia="zh-CN"/>
        </w:rPr>
        <w:t xml:space="preserve"> 2021.</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0E7C1" w14:textId="77777777" w:rsidR="000F7A63" w:rsidRDefault="000F7A63" w:rsidP="007378B8">
      <w:r>
        <w:separator/>
      </w:r>
    </w:p>
  </w:endnote>
  <w:endnote w:type="continuationSeparator" w:id="0">
    <w:p w14:paraId="73143B61" w14:textId="77777777" w:rsidR="000F7A63" w:rsidRDefault="000F7A6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E23F3" w:rsidR="002A1A16" w:rsidRDefault="002A1A1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5AA3">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6527C" w14:textId="77777777" w:rsidR="000F7A63" w:rsidRDefault="000F7A63" w:rsidP="007378B8">
      <w:r>
        <w:separator/>
      </w:r>
    </w:p>
  </w:footnote>
  <w:footnote w:type="continuationSeparator" w:id="0">
    <w:p w14:paraId="58B7D0FC" w14:textId="77777777" w:rsidR="000F7A63" w:rsidRDefault="000F7A63"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2A1A16" w:rsidRDefault="002A1A1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217336E"/>
    <w:multiLevelType w:val="hybridMultilevel"/>
    <w:tmpl w:val="8B8E38C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2">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8">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6"/>
  </w:num>
  <w:num w:numId="4">
    <w:abstractNumId w:val="19"/>
  </w:num>
  <w:num w:numId="5">
    <w:abstractNumId w:val="1"/>
  </w:num>
  <w:num w:numId="6">
    <w:abstractNumId w:val="10"/>
  </w:num>
  <w:num w:numId="7">
    <w:abstractNumId w:val="22"/>
  </w:num>
  <w:num w:numId="8">
    <w:abstractNumId w:val="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1"/>
  </w:num>
  <w:num w:numId="12">
    <w:abstractNumId w:val="20"/>
  </w:num>
  <w:num w:numId="13">
    <w:abstractNumId w:val="5"/>
  </w:num>
  <w:num w:numId="14">
    <w:abstractNumId w:val="12"/>
  </w:num>
  <w:num w:numId="15">
    <w:abstractNumId w:val="17"/>
  </w:num>
  <w:num w:numId="16">
    <w:abstractNumId w:val="9"/>
  </w:num>
  <w:num w:numId="17">
    <w:abstractNumId w:val="8"/>
  </w:num>
  <w:num w:numId="18">
    <w:abstractNumId w:val="11"/>
  </w:num>
  <w:num w:numId="19">
    <w:abstractNumId w:val="14"/>
  </w:num>
  <w:num w:numId="20">
    <w:abstractNumId w:val="3"/>
  </w:num>
  <w:num w:numId="21">
    <w:abstractNumId w:val="4"/>
  </w:num>
  <w:num w:numId="22">
    <w:abstractNumId w:val="6"/>
  </w:num>
  <w:num w:numId="23">
    <w:abstractNumId w:val="18"/>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83C"/>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4B1"/>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C0F"/>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A63"/>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C1"/>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1E"/>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6E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A16"/>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09F"/>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354"/>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49C"/>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8A7"/>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56B"/>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0B9"/>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3C"/>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A73"/>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433"/>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AFF"/>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FC8"/>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5"/>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6F73"/>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6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27"/>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89B"/>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98"/>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58C"/>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A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343"/>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297"/>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2B2"/>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11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97E05"/>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544"/>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0BD"/>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DB8DE-A513-4456-862A-13BD7DC4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1224</Words>
  <Characters>6978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3</cp:revision>
  <dcterms:created xsi:type="dcterms:W3CDTF">2021-01-18T08:03:00Z</dcterms:created>
  <dcterms:modified xsi:type="dcterms:W3CDTF">2021-01-19T03:30:00Z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